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27" w:rsidRDefault="008A1A27" w:rsidP="008A1A27">
      <w:pPr>
        <w:jc w:val="center"/>
        <w:rPr>
          <w:b/>
          <w:color w:val="008000"/>
          <w:sz w:val="36"/>
          <w:szCs w:val="36"/>
          <w:lang w:val="es-MX"/>
        </w:rPr>
      </w:pPr>
      <w:r w:rsidRPr="008A1A27">
        <w:rPr>
          <w:b/>
          <w:noProof/>
          <w:color w:val="1F497D" w:themeColor="tex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B6AF2" wp14:editId="089294AB">
                <wp:simplePos x="0" y="0"/>
                <wp:positionH relativeFrom="column">
                  <wp:posOffset>-914399</wp:posOffset>
                </wp:positionH>
                <wp:positionV relativeFrom="paragraph">
                  <wp:posOffset>-514350</wp:posOffset>
                </wp:positionV>
                <wp:extent cx="1543050" cy="156781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27" w:rsidRDefault="008A1A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0E7BE8" wp14:editId="30B46CBE">
                                  <wp:extent cx="1410128" cy="141922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son_sans_entete - Copi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7750" cy="14268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in;margin-top:-40.5pt;width:121.5pt;height:1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" stroked="f">
                <v:textbox>
                  <w:txbxContent>
                    <w:p w:rsidR="008A1A27" w:rsidRDefault="008A1A27">
                      <w:r>
                        <w:rPr>
                          <w:noProof/>
                        </w:rPr>
                        <w:drawing>
                          <wp:inline distT="0" distB="0" distL="0" distR="0" wp14:anchorId="720E7BE8" wp14:editId="30B46CBE">
                            <wp:extent cx="1410128" cy="141922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son_sans_entete - Copi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7750" cy="14268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8A1A27">
        <w:rPr>
          <w:b/>
          <w:color w:val="1F497D" w:themeColor="text2"/>
          <w:sz w:val="36"/>
          <w:szCs w:val="36"/>
          <w:lang w:val="es-MX"/>
        </w:rPr>
        <w:t>Association</w:t>
      </w:r>
      <w:proofErr w:type="spellEnd"/>
      <w:r w:rsidRPr="008A1A27">
        <w:rPr>
          <w:b/>
          <w:color w:val="1F497D" w:themeColor="text2"/>
          <w:sz w:val="36"/>
          <w:szCs w:val="36"/>
          <w:lang w:val="es-MX"/>
        </w:rPr>
        <w:t xml:space="preserve"> des </w:t>
      </w:r>
      <w:proofErr w:type="spellStart"/>
      <w:r w:rsidRPr="008A1A27">
        <w:rPr>
          <w:b/>
          <w:color w:val="1F497D" w:themeColor="text2"/>
          <w:sz w:val="36"/>
          <w:szCs w:val="36"/>
          <w:lang w:val="es-MX"/>
        </w:rPr>
        <w:t>Blais</w:t>
      </w:r>
      <w:proofErr w:type="spellEnd"/>
      <w:r w:rsidRPr="008A1A27">
        <w:rPr>
          <w:b/>
          <w:color w:val="1F497D" w:themeColor="text2"/>
          <w:sz w:val="36"/>
          <w:szCs w:val="36"/>
          <w:lang w:val="es-MX"/>
        </w:rPr>
        <w:t xml:space="preserve"> </w:t>
      </w:r>
      <w:proofErr w:type="spellStart"/>
      <w:r w:rsidRPr="008A1A27">
        <w:rPr>
          <w:b/>
          <w:color w:val="1F497D" w:themeColor="text2"/>
          <w:sz w:val="36"/>
          <w:szCs w:val="36"/>
          <w:lang w:val="es-MX"/>
        </w:rPr>
        <w:t>d’Amérique</w:t>
      </w:r>
      <w:proofErr w:type="spellEnd"/>
    </w:p>
    <w:p w:rsidR="008A1A27" w:rsidRDefault="008A1A27" w:rsidP="008A1A27">
      <w:pPr>
        <w:jc w:val="center"/>
        <w:rPr>
          <w:b/>
          <w:color w:val="008000"/>
          <w:sz w:val="36"/>
          <w:szCs w:val="36"/>
          <w:lang w:val="es-MX"/>
        </w:rPr>
      </w:pPr>
    </w:p>
    <w:p w:rsidR="008A1A27" w:rsidRDefault="008A1A27" w:rsidP="008A1A27">
      <w:pPr>
        <w:jc w:val="center"/>
        <w:rPr>
          <w:b/>
          <w:color w:val="008000"/>
          <w:sz w:val="36"/>
          <w:szCs w:val="36"/>
          <w:lang w:val="es-MX"/>
        </w:rPr>
      </w:pPr>
      <w:r w:rsidRPr="005C7A1A">
        <w:rPr>
          <w:b/>
          <w:color w:val="008000"/>
          <w:sz w:val="36"/>
          <w:szCs w:val="36"/>
          <w:lang w:val="es-MX"/>
        </w:rPr>
        <w:t xml:space="preserve">D É F I  de  D É V E L O P </w:t>
      </w:r>
      <w:proofErr w:type="spellStart"/>
      <w:r w:rsidRPr="005C7A1A">
        <w:rPr>
          <w:b/>
          <w:color w:val="008000"/>
          <w:sz w:val="36"/>
          <w:szCs w:val="36"/>
          <w:lang w:val="es-MX"/>
        </w:rPr>
        <w:t>P</w:t>
      </w:r>
      <w:proofErr w:type="spellEnd"/>
      <w:r w:rsidRPr="005C7A1A">
        <w:rPr>
          <w:b/>
          <w:color w:val="008000"/>
          <w:sz w:val="36"/>
          <w:szCs w:val="36"/>
          <w:lang w:val="es-MX"/>
        </w:rPr>
        <w:t xml:space="preserve"> E M E N T</w:t>
      </w:r>
      <w:r>
        <w:rPr>
          <w:b/>
          <w:color w:val="008000"/>
          <w:sz w:val="36"/>
          <w:szCs w:val="36"/>
          <w:lang w:val="es-MX"/>
        </w:rPr>
        <w:t xml:space="preserve"> </w:t>
      </w:r>
    </w:p>
    <w:p w:rsidR="008A1A27" w:rsidRPr="005C7A1A" w:rsidRDefault="008A1A27" w:rsidP="008A1A27">
      <w:pPr>
        <w:jc w:val="center"/>
        <w:rPr>
          <w:b/>
          <w:color w:val="008000"/>
          <w:sz w:val="36"/>
          <w:szCs w:val="36"/>
          <w:lang w:val="es-MX"/>
        </w:rPr>
      </w:pPr>
      <w:proofErr w:type="spellStart"/>
      <w:r>
        <w:rPr>
          <w:b/>
          <w:color w:val="008000"/>
          <w:sz w:val="36"/>
          <w:szCs w:val="36"/>
          <w:lang w:val="es-MX"/>
        </w:rPr>
        <w:t>Volet</w:t>
      </w:r>
      <w:proofErr w:type="spellEnd"/>
      <w:r>
        <w:rPr>
          <w:b/>
          <w:color w:val="008000"/>
          <w:sz w:val="36"/>
          <w:szCs w:val="36"/>
          <w:lang w:val="es-MX"/>
        </w:rPr>
        <w:t xml:space="preserve"> Partenaires</w:t>
      </w: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</w:p>
    <w:p w:rsidR="008A1A27" w:rsidRPr="005C7A1A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 w:rsidRPr="00F03B91">
        <w:rPr>
          <w:rFonts w:ascii="Arial" w:hAnsi="Arial" w:cs="Arial"/>
          <w:sz w:val="28"/>
          <w:szCs w:val="28"/>
        </w:rPr>
        <w:t>FICHE À COMPLÉTER</w:t>
      </w:r>
    </w:p>
    <w:p w:rsidR="008A1A27" w:rsidRDefault="008A1A27" w:rsidP="008A1A27">
      <w:pPr>
        <w:jc w:val="both"/>
        <w:outlineLvl w:val="0"/>
        <w:rPr>
          <w:rFonts w:ascii="Lucida Calligraphy" w:hAnsi="Lucida Calligraphy"/>
          <w:b/>
          <w:i/>
          <w:sz w:val="40"/>
          <w:szCs w:val="40"/>
        </w:rPr>
      </w:pPr>
    </w:p>
    <w:p w:rsidR="008A1A27" w:rsidRPr="00FF6C26" w:rsidRDefault="00960E08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 1 </w:t>
      </w:r>
      <w:r w:rsidR="008A1A27">
        <w:rPr>
          <w:rFonts w:ascii="Arial" w:hAnsi="Arial" w:cs="Arial"/>
          <w:sz w:val="28"/>
          <w:szCs w:val="28"/>
        </w:rPr>
        <w:t xml:space="preserve">: . . . . . . . . .  . . . . . . . . . . . . . . . . . . . . . . . . . . . . . . .  . . . . . . . . </w:t>
      </w:r>
    </w:p>
    <w:p w:rsidR="008A1A27" w:rsidRDefault="008A1A27" w:rsidP="008A1A27">
      <w:pPr>
        <w:jc w:val="both"/>
        <w:rPr>
          <w:sz w:val="28"/>
          <w:szCs w:val="28"/>
        </w:rPr>
      </w:pP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Produit ou service</w:t>
      </w:r>
      <w:r w:rsidR="00960E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: . . . . . . . . .  . . . . . . . . . . . . . . . . . . . . . . . . . . . . . .  </w:t>
      </w: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Adresse</w:t>
      </w:r>
      <w:r w:rsidR="00960E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  <w:r w:rsidRPr="00FF6C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. . . . . . . . .  . . . . . . . . . . . . . . . . . . . . . . . . . . . . . . .  . . . . . . </w:t>
      </w: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</w:p>
    <w:p w:rsidR="008A1A27" w:rsidRPr="00FF6C26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Téléphone : . . . . . . . . . . . .  Courriel</w:t>
      </w:r>
      <w:r w:rsidR="00960E08">
        <w:rPr>
          <w:rFonts w:ascii="Arial" w:hAnsi="Arial" w:cs="Arial"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t xml:space="preserve"> . . . . . . . . . . . . . .. . . . . . . . . . . </w:t>
      </w:r>
    </w:p>
    <w:p w:rsidR="008A1A27" w:rsidRDefault="008A1A27" w:rsidP="008A1A27">
      <w:pPr>
        <w:jc w:val="both"/>
        <w:rPr>
          <w:sz w:val="28"/>
          <w:szCs w:val="28"/>
        </w:rPr>
      </w:pPr>
    </w:p>
    <w:p w:rsidR="008A1A27" w:rsidRDefault="008A1A27" w:rsidP="008A1A27">
      <w:pPr>
        <w:jc w:val="both"/>
        <w:rPr>
          <w:sz w:val="28"/>
          <w:szCs w:val="28"/>
        </w:rPr>
      </w:pPr>
    </w:p>
    <w:p w:rsidR="008A1A27" w:rsidRPr="00FF6C26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 2 : . . . . . . . . .  . . . . . . . . . . . . . . . . . . . . . . . . . . . . . . .  . . . . . . . </w:t>
      </w:r>
    </w:p>
    <w:p w:rsidR="008A1A27" w:rsidRDefault="008A1A27" w:rsidP="008A1A27">
      <w:pPr>
        <w:jc w:val="both"/>
        <w:rPr>
          <w:sz w:val="28"/>
          <w:szCs w:val="28"/>
        </w:rPr>
      </w:pP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Produit ou service</w:t>
      </w:r>
      <w:r w:rsidR="00960E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: . . . . . . . . .  . . . . . . . . . . . . . . . . . . . . . . . . . . . . . .  </w:t>
      </w: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Adresse :</w:t>
      </w:r>
      <w:r w:rsidRPr="00FF6C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. . . . . . . . .  . . . . . . . . . . . . . . . . . . . . . . . . . . . . . . .  . . . . . . </w:t>
      </w: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Téléphone</w:t>
      </w:r>
      <w:r w:rsidR="00960E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 . . . . . . . . . . . .  Courriel : . . . . . . . . . . . . . .. . . . . . . . . . . .</w:t>
      </w: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</w:p>
    <w:p w:rsidR="008A1A27" w:rsidRPr="00FF6C26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 3</w:t>
      </w:r>
      <w:r w:rsidR="00960E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: . . . . . . . . .  . . . . . . . . . . . . . . . . . . . . . . . . . . . . . . .  . . . . . . . . </w:t>
      </w:r>
    </w:p>
    <w:p w:rsidR="008A1A27" w:rsidRDefault="008A1A27" w:rsidP="008A1A27">
      <w:pPr>
        <w:jc w:val="both"/>
        <w:rPr>
          <w:sz w:val="28"/>
          <w:szCs w:val="28"/>
        </w:rPr>
      </w:pP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Produit ou service</w:t>
      </w:r>
      <w:r w:rsidR="00960E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: . . . . . . . . .  . . . . . . . . . . . . . . . . . . . . . . . . . . . . . .  </w:t>
      </w: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Adresse :</w:t>
      </w:r>
      <w:r w:rsidRPr="00FF6C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. . . . . . . . .  . . . . . . . . . . . . . . . . . . . . . . . . . . . . . . .  . . . . . . </w:t>
      </w: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Téléphone</w:t>
      </w:r>
      <w:r w:rsidR="00960E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 . . . . . . . . . . . .  Courriel : . . . . . . . . . . . . . .. . . . . . . . . . . .</w:t>
      </w: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</w:p>
    <w:p w:rsidR="008A1A27" w:rsidRPr="00226CB4" w:rsidRDefault="008A1A27" w:rsidP="008A1A27">
      <w:pPr>
        <w:outlineLvl w:val="0"/>
        <w:rPr>
          <w:rFonts w:ascii="Arial" w:hAnsi="Arial" w:cs="Arial"/>
          <w:b/>
          <w:i/>
          <w:sz w:val="28"/>
          <w:szCs w:val="28"/>
        </w:rPr>
      </w:pPr>
      <w:r w:rsidRPr="00226CB4">
        <w:rPr>
          <w:rFonts w:ascii="Arial" w:hAnsi="Arial" w:cs="Arial"/>
          <w:b/>
          <w:i/>
          <w:sz w:val="28"/>
          <w:szCs w:val="28"/>
        </w:rPr>
        <w:t xml:space="preserve">Faire parvenir à : </w:t>
      </w: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</w:p>
    <w:p w:rsidR="008A1A27" w:rsidRPr="00226CB4" w:rsidRDefault="008A1A27" w:rsidP="008A1A27">
      <w:pPr>
        <w:outlineLvl w:val="0"/>
        <w:rPr>
          <w:rFonts w:ascii="Arial" w:hAnsi="Arial" w:cs="Arial"/>
        </w:rPr>
      </w:pPr>
      <w:r w:rsidRPr="00F03B91">
        <w:rPr>
          <w:rFonts w:ascii="Arial" w:hAnsi="Arial" w:cs="Arial"/>
          <w:b/>
          <w:sz w:val="28"/>
          <w:szCs w:val="28"/>
        </w:rPr>
        <w:t>Responsable du développement 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Pr="00226CB4">
        <w:rPr>
          <w:rFonts w:ascii="Arial" w:hAnsi="Arial" w:cs="Arial"/>
          <w:b/>
        </w:rPr>
        <w:t>Association des Blais d’Amérique</w:t>
      </w:r>
    </w:p>
    <w:p w:rsidR="008A1A27" w:rsidRDefault="008A1A27" w:rsidP="008A1A27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 courriel : </w:t>
      </w:r>
      <w:hyperlink r:id="rId7" w:history="1">
        <w:r w:rsidRPr="00E31950">
          <w:rPr>
            <w:rStyle w:val="Lienhypertexte"/>
            <w:rFonts w:ascii="Arial" w:hAnsi="Arial" w:cs="Arial"/>
            <w:sz w:val="28"/>
            <w:szCs w:val="28"/>
          </w:rPr>
          <w:t>services@blaisdamerique.com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:rsidR="00495079" w:rsidRDefault="008A1A27" w:rsidP="008A1A27">
      <w:pPr>
        <w:outlineLvl w:val="0"/>
      </w:pPr>
      <w:proofErr w:type="gramStart"/>
      <w:r>
        <w:rPr>
          <w:rFonts w:ascii="Arial" w:hAnsi="Arial" w:cs="Arial"/>
          <w:sz w:val="28"/>
          <w:szCs w:val="28"/>
        </w:rPr>
        <w:t>ou</w:t>
      </w:r>
      <w:proofErr w:type="gramEnd"/>
      <w:r>
        <w:rPr>
          <w:rFonts w:ascii="Arial" w:hAnsi="Arial" w:cs="Arial"/>
          <w:sz w:val="28"/>
          <w:szCs w:val="28"/>
        </w:rPr>
        <w:t xml:space="preserve"> par courrier à 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: </w:t>
      </w:r>
      <w:r w:rsidRPr="00AB01F3">
        <w:rPr>
          <w:rFonts w:ascii="Arial" w:hAnsi="Arial" w:cs="Arial"/>
          <w:color w:val="0000FF"/>
          <w:sz w:val="28"/>
          <w:szCs w:val="28"/>
        </w:rPr>
        <w:t>1443 Saint-Philippe, Saint-Anselme, QC, G0R 2N0</w:t>
      </w:r>
    </w:p>
    <w:sectPr w:rsidR="004950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27"/>
    <w:rsid w:val="00495079"/>
    <w:rsid w:val="008A1A27"/>
    <w:rsid w:val="0096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A1A2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A27"/>
    <w:rPr>
      <w:rFonts w:ascii="Tahoma" w:eastAsia="Times New Roman" w:hAnsi="Tahoma" w:cs="Tahoma"/>
      <w:sz w:val="16"/>
      <w:szCs w:val="16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A1A2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A27"/>
    <w:rPr>
      <w:rFonts w:ascii="Tahoma" w:eastAsia="Times New Roman" w:hAnsi="Tahoma" w:cs="Tahoma"/>
      <w:sz w:val="16"/>
      <w:szCs w:val="1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s@blaisdameriqu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BLAIS</dc:creator>
  <cp:lastModifiedBy>JEAN-MARC BLAIS</cp:lastModifiedBy>
  <cp:revision>2</cp:revision>
  <cp:lastPrinted>2015-11-26T05:01:00Z</cp:lastPrinted>
  <dcterms:created xsi:type="dcterms:W3CDTF">2015-11-26T01:37:00Z</dcterms:created>
  <dcterms:modified xsi:type="dcterms:W3CDTF">2015-11-26T05:06:00Z</dcterms:modified>
</cp:coreProperties>
</file>